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2A71" w14:textId="77777777" w:rsidR="0064450F" w:rsidRDefault="0064450F" w:rsidP="00E269C7">
      <w:pPr>
        <w:pStyle w:val="Corpodetexto"/>
        <w:spacing w:before="1" w:line="242" w:lineRule="auto"/>
        <w:ind w:right="-20"/>
      </w:pPr>
    </w:p>
    <w:p w14:paraId="5DC4DF3E" w14:textId="4EEED76C" w:rsidR="00E00537" w:rsidRDefault="00E269C7" w:rsidP="00E269C7">
      <w:pPr>
        <w:pStyle w:val="Corpodetexto"/>
        <w:spacing w:before="1" w:line="242" w:lineRule="auto"/>
        <w:ind w:right="-20"/>
      </w:pPr>
      <w:r w:rsidRPr="0049052B">
        <w:rPr>
          <w:noProof/>
        </w:rPr>
        <w:drawing>
          <wp:anchor distT="0" distB="0" distL="114300" distR="114300" simplePos="0" relativeHeight="251659264" behindDoc="0" locked="0" layoutInCell="1" allowOverlap="1" wp14:anchorId="09D65CC8" wp14:editId="02418798">
            <wp:simplePos x="0" y="0"/>
            <wp:positionH relativeFrom="column">
              <wp:posOffset>2121535</wp:posOffset>
            </wp:positionH>
            <wp:positionV relativeFrom="paragraph">
              <wp:posOffset>163627</wp:posOffset>
            </wp:positionV>
            <wp:extent cx="2342515" cy="513080"/>
            <wp:effectExtent l="0" t="0" r="635" b="1270"/>
            <wp:wrapSquare wrapText="bothSides"/>
            <wp:docPr id="2324049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4CA99" w14:textId="77777777" w:rsidR="00E00537" w:rsidRPr="00E00537" w:rsidRDefault="00E00537" w:rsidP="00E00537">
      <w:pPr>
        <w:pStyle w:val="Corpodetexto"/>
        <w:spacing w:before="1" w:line="242" w:lineRule="auto"/>
        <w:ind w:left="142" w:right="-20" w:firstLine="129"/>
        <w:jc w:val="center"/>
        <w:rPr>
          <w:sz w:val="16"/>
          <w:szCs w:val="16"/>
        </w:rPr>
      </w:pPr>
    </w:p>
    <w:p w14:paraId="606B786A" w14:textId="77777777" w:rsidR="00E269C7" w:rsidRDefault="00E269C7" w:rsidP="00E269C7">
      <w:pPr>
        <w:pStyle w:val="Corpodetexto"/>
        <w:spacing w:line="276" w:lineRule="auto"/>
        <w:ind w:left="142" w:right="-20" w:firstLine="129"/>
        <w:jc w:val="center"/>
      </w:pPr>
    </w:p>
    <w:p w14:paraId="0C9CF8BF" w14:textId="77777777" w:rsidR="00E269C7" w:rsidRDefault="00E269C7" w:rsidP="00E00537">
      <w:pPr>
        <w:pStyle w:val="Corpodetexto"/>
        <w:spacing w:before="1" w:line="276" w:lineRule="auto"/>
        <w:ind w:left="142" w:right="-20" w:firstLine="129"/>
        <w:jc w:val="center"/>
      </w:pPr>
    </w:p>
    <w:p w14:paraId="72A54745" w14:textId="1DD53CFA" w:rsidR="00E00537" w:rsidRDefault="00E00537" w:rsidP="00FF7568">
      <w:pPr>
        <w:pStyle w:val="Corpodetexto"/>
        <w:spacing w:before="1"/>
        <w:ind w:left="142" w:right="-20" w:firstLine="129"/>
        <w:jc w:val="center"/>
      </w:pPr>
      <w:r>
        <w:t>CONTEÚDOS</w:t>
      </w:r>
      <w:r>
        <w:rPr>
          <w:spacing w:val="-7"/>
        </w:rPr>
        <w:t xml:space="preserve">  </w:t>
      </w:r>
      <w:r>
        <w:t>–</w:t>
      </w:r>
      <w:r>
        <w:rPr>
          <w:spacing w:val="-18"/>
        </w:rPr>
        <w:t xml:space="preserve"> </w:t>
      </w:r>
      <w:r w:rsidR="009B1265">
        <w:t>9</w:t>
      </w:r>
      <w:r>
        <w:t>º</w:t>
      </w:r>
      <w:r>
        <w:rPr>
          <w:spacing w:val="-13"/>
        </w:rPr>
        <w:t xml:space="preserve"> </w:t>
      </w:r>
      <w:r>
        <w:t>ANO</w:t>
      </w:r>
    </w:p>
    <w:p w14:paraId="5880DF21" w14:textId="2E0763F5" w:rsidR="005778A4" w:rsidRDefault="00E00537" w:rsidP="00FF7568">
      <w:pPr>
        <w:pStyle w:val="Corpodetexto"/>
        <w:spacing w:before="1"/>
        <w:ind w:left="142" w:right="-20" w:firstLine="129"/>
        <w:jc w:val="center"/>
      </w:pPr>
      <w:r>
        <w:t xml:space="preserve">AVALIAÇÃO ESCRITA (AV1) - </w:t>
      </w:r>
      <w:r w:rsidR="005778A4">
        <w:t>I</w:t>
      </w:r>
      <w:r w:rsidR="00A0261D">
        <w:t>II</w:t>
      </w:r>
      <w:r>
        <w:t xml:space="preserve"> </w:t>
      </w:r>
      <w:r w:rsidR="005778A4">
        <w:t>TRIMESTRE</w:t>
      </w:r>
      <w:r>
        <w:t xml:space="preserve"> </w:t>
      </w:r>
      <w:r w:rsidR="005778A4">
        <w:t xml:space="preserve">- 2025 </w:t>
      </w:r>
    </w:p>
    <w:p w14:paraId="68522FEF" w14:textId="35DE808A" w:rsidR="00E269C7" w:rsidRPr="00E269C7" w:rsidRDefault="005778A4" w:rsidP="00FF7568">
      <w:pPr>
        <w:pStyle w:val="Corpodetexto"/>
        <w:ind w:left="3609" w:right="-20"/>
        <w:rPr>
          <w:spacing w:val="-5"/>
        </w:rPr>
      </w:pPr>
      <w:r>
        <w:t>Aplicação:</w:t>
      </w:r>
      <w:r>
        <w:rPr>
          <w:spacing w:val="-6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0</w:t>
      </w:r>
      <w:r w:rsidR="00CF2ED5">
        <w:t>9</w:t>
      </w:r>
      <w:r w:rsidR="0075493E">
        <w:t>h</w:t>
      </w:r>
      <w:r w:rsidR="00CF2ED5">
        <w:t>40</w:t>
      </w:r>
      <w:r>
        <w:rPr>
          <w:spacing w:val="3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rPr>
          <w:spacing w:val="-5"/>
        </w:rPr>
        <w:t>12h</w:t>
      </w:r>
    </w:p>
    <w:tbl>
      <w:tblPr>
        <w:tblStyle w:val="TableNormal"/>
        <w:tblW w:w="10453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  <w:gridCol w:w="51"/>
      </w:tblGrid>
      <w:tr w:rsidR="005778A4" w:rsidRPr="00E00537" w14:paraId="25934FB1" w14:textId="77777777" w:rsidTr="00E269C7">
        <w:trPr>
          <w:trHeight w:val="285"/>
        </w:trPr>
        <w:tc>
          <w:tcPr>
            <w:tcW w:w="10453" w:type="dxa"/>
            <w:gridSpan w:val="2"/>
          </w:tcPr>
          <w:p w14:paraId="6C19670D" w14:textId="162EF014" w:rsidR="005778A4" w:rsidRPr="00E00537" w:rsidRDefault="00E00537" w:rsidP="00E00537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="0064753D">
              <w:rPr>
                <w:b/>
                <w:sz w:val="20"/>
                <w:szCs w:val="20"/>
              </w:rPr>
              <w:t>06</w:t>
            </w:r>
            <w:r w:rsidRPr="00E00537">
              <w:rPr>
                <w:b/>
                <w:spacing w:val="-21"/>
                <w:sz w:val="20"/>
                <w:szCs w:val="20"/>
              </w:rPr>
              <w:t xml:space="preserve"> /</w:t>
            </w:r>
            <w:r w:rsidR="006A1DD1">
              <w:rPr>
                <w:b/>
                <w:spacing w:val="-21"/>
                <w:sz w:val="20"/>
                <w:szCs w:val="20"/>
              </w:rPr>
              <w:t>10</w:t>
            </w:r>
            <w:r w:rsidRPr="00E00537">
              <w:rPr>
                <w:b/>
                <w:spacing w:val="-21"/>
                <w:sz w:val="20"/>
                <w:szCs w:val="20"/>
              </w:rPr>
              <w:t>/</w:t>
            </w:r>
            <w:r w:rsidRPr="00E00537">
              <w:rPr>
                <w:b/>
                <w:spacing w:val="6"/>
                <w:sz w:val="20"/>
                <w:szCs w:val="20"/>
              </w:rPr>
              <w:t xml:space="preserve"> 2025 </w:t>
            </w:r>
            <w:r w:rsidRPr="00E00537">
              <w:rPr>
                <w:b/>
                <w:sz w:val="20"/>
                <w:szCs w:val="20"/>
              </w:rPr>
              <w:t>-</w:t>
            </w:r>
            <w:r w:rsidRPr="00E00537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SEGUNDA-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5778A4" w:rsidRPr="00E00537" w14:paraId="4865158C" w14:textId="77777777" w:rsidTr="009B1265">
        <w:trPr>
          <w:trHeight w:val="2338"/>
        </w:trPr>
        <w:tc>
          <w:tcPr>
            <w:tcW w:w="10453" w:type="dxa"/>
            <w:gridSpan w:val="2"/>
          </w:tcPr>
          <w:p w14:paraId="710952BA" w14:textId="77777777" w:rsidR="009B1265" w:rsidRPr="00E0171F" w:rsidRDefault="009B126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E0171F">
              <w:rPr>
                <w:b/>
                <w:bCs/>
                <w:sz w:val="20"/>
                <w:szCs w:val="20"/>
                <w:u w:val="single"/>
              </w:rPr>
              <w:t xml:space="preserve">GRAMÁTICA </w:t>
            </w:r>
          </w:p>
          <w:p w14:paraId="303CBD1E" w14:textId="7EDFDCE6" w:rsidR="004F3C35" w:rsidRPr="009B2A55" w:rsidRDefault="009B2A55" w:rsidP="009B2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9B2A55">
              <w:rPr>
                <w:sz w:val="20"/>
                <w:szCs w:val="20"/>
              </w:rPr>
              <w:t xml:space="preserve">Pronomes </w:t>
            </w:r>
            <w:r w:rsidR="004F3C35" w:rsidRPr="009B2A55">
              <w:rPr>
                <w:sz w:val="20"/>
                <w:szCs w:val="20"/>
              </w:rPr>
              <w:t>relativos precedido</w:t>
            </w:r>
            <w:r w:rsidR="00AD55D3">
              <w:rPr>
                <w:sz w:val="20"/>
                <w:szCs w:val="20"/>
              </w:rPr>
              <w:t>s</w:t>
            </w:r>
            <w:r w:rsidR="004F3C35" w:rsidRPr="009B2A55">
              <w:rPr>
                <w:sz w:val="20"/>
                <w:szCs w:val="20"/>
              </w:rPr>
              <w:t xml:space="preserve"> de</w:t>
            </w:r>
            <w:r w:rsidR="0075493E">
              <w:rPr>
                <w:sz w:val="20"/>
                <w:szCs w:val="20"/>
              </w:rPr>
              <w:t xml:space="preserve"> </w:t>
            </w:r>
            <w:r w:rsidR="004F3C35" w:rsidRPr="009B2A55">
              <w:rPr>
                <w:sz w:val="20"/>
                <w:szCs w:val="20"/>
              </w:rPr>
              <w:t xml:space="preserve"> preposição;</w:t>
            </w:r>
          </w:p>
          <w:p w14:paraId="252FF381" w14:textId="2C99A5F1" w:rsidR="004F3C35" w:rsidRPr="004F3C35" w:rsidRDefault="004F3C35" w:rsidP="004F3C35">
            <w:pPr>
              <w:pStyle w:val="PargrafodaLista"/>
              <w:ind w:left="194"/>
              <w:rPr>
                <w:sz w:val="20"/>
                <w:szCs w:val="20"/>
              </w:rPr>
            </w:pPr>
            <w:r w:rsidRPr="004F3C35">
              <w:rPr>
                <w:sz w:val="20"/>
                <w:szCs w:val="20"/>
              </w:rPr>
              <w:t>•Vozes verbais;</w:t>
            </w:r>
          </w:p>
          <w:p w14:paraId="3B9D59E8" w14:textId="4B262706" w:rsidR="004F3C35" w:rsidRPr="0064450F" w:rsidRDefault="004F3C35" w:rsidP="0064450F">
            <w:pPr>
              <w:pStyle w:val="PargrafodaLista"/>
              <w:ind w:left="194"/>
              <w:rPr>
                <w:sz w:val="20"/>
                <w:szCs w:val="20"/>
              </w:rPr>
            </w:pPr>
            <w:r w:rsidRPr="004F3C35">
              <w:rPr>
                <w:sz w:val="20"/>
                <w:szCs w:val="20"/>
              </w:rPr>
              <w:t>•Orações</w:t>
            </w:r>
            <w:r w:rsidR="0064450F">
              <w:rPr>
                <w:sz w:val="20"/>
                <w:szCs w:val="20"/>
              </w:rPr>
              <w:t xml:space="preserve"> </w:t>
            </w:r>
            <w:r w:rsidRPr="0064450F">
              <w:rPr>
                <w:sz w:val="20"/>
                <w:szCs w:val="20"/>
              </w:rPr>
              <w:t>subordinadas substantivas;</w:t>
            </w:r>
          </w:p>
          <w:p w14:paraId="7FC1FEF5" w14:textId="09E572A5" w:rsidR="00222F15" w:rsidRPr="004F3C35" w:rsidRDefault="004F3C35" w:rsidP="004F3C35">
            <w:pPr>
              <w:pStyle w:val="PargrafodaLista"/>
              <w:ind w:left="194"/>
              <w:rPr>
                <w:sz w:val="20"/>
                <w:szCs w:val="20"/>
              </w:rPr>
            </w:pPr>
            <w:r w:rsidRPr="004F3C35">
              <w:rPr>
                <w:sz w:val="20"/>
                <w:szCs w:val="20"/>
              </w:rPr>
              <w:t>•Interpretação de texto.</w:t>
            </w:r>
            <w:r w:rsidR="003C15B7">
              <w:rPr>
                <w:sz w:val="20"/>
                <w:szCs w:val="20"/>
              </w:rPr>
              <w:t xml:space="preserve"> </w:t>
            </w:r>
          </w:p>
          <w:p w14:paraId="6E01F11C" w14:textId="52180D45" w:rsidR="009B1265" w:rsidRPr="00E0171F" w:rsidRDefault="009B126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E0171F">
              <w:rPr>
                <w:b/>
                <w:bCs/>
                <w:sz w:val="20"/>
                <w:szCs w:val="20"/>
                <w:u w:val="single"/>
              </w:rPr>
              <w:t>INGLÊS</w:t>
            </w:r>
          </w:p>
          <w:p w14:paraId="735044C1" w14:textId="460EF2E2" w:rsidR="00423EDB" w:rsidRPr="00423EDB" w:rsidRDefault="00423EDB" w:rsidP="004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23EDB">
              <w:rPr>
                <w:sz w:val="20"/>
                <w:szCs w:val="20"/>
              </w:rPr>
              <w:t>Interpretação de texto;</w:t>
            </w:r>
          </w:p>
          <w:p w14:paraId="6627B761" w14:textId="696AA722" w:rsidR="00222F15" w:rsidRPr="00423EDB" w:rsidRDefault="00423EDB" w:rsidP="00423EDB">
            <w:pPr>
              <w:pStyle w:val="PargrafodaLista"/>
              <w:ind w:left="194"/>
              <w:rPr>
                <w:sz w:val="20"/>
                <w:szCs w:val="20"/>
              </w:rPr>
            </w:pPr>
            <w:r w:rsidRPr="00423EDB">
              <w:rPr>
                <w:sz w:val="20"/>
                <w:szCs w:val="20"/>
              </w:rPr>
              <w:t>Zero/First Conditional;</w:t>
            </w:r>
          </w:p>
          <w:p w14:paraId="6D7BDD3B" w14:textId="505EF69D" w:rsidR="009B1265" w:rsidRPr="00E0171F" w:rsidRDefault="009B1265" w:rsidP="009B1265">
            <w:pPr>
              <w:pStyle w:val="PargrafodaLista"/>
              <w:ind w:left="194"/>
              <w:rPr>
                <w:sz w:val="20"/>
                <w:szCs w:val="20"/>
              </w:rPr>
            </w:pPr>
            <w:r w:rsidRPr="00E0171F">
              <w:rPr>
                <w:b/>
                <w:bCs/>
                <w:sz w:val="20"/>
                <w:szCs w:val="20"/>
                <w:u w:val="single"/>
              </w:rPr>
              <w:t>LITERATURA</w:t>
            </w:r>
            <w:r w:rsidRPr="00E0171F">
              <w:rPr>
                <w:sz w:val="20"/>
                <w:szCs w:val="20"/>
              </w:rPr>
              <w:t xml:space="preserve"> </w:t>
            </w:r>
          </w:p>
          <w:p w14:paraId="18945424" w14:textId="3F7CBB3E" w:rsidR="00655F90" w:rsidRPr="00655F90" w:rsidRDefault="00655F90" w:rsidP="00655F90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5F90">
              <w:rPr>
                <w:sz w:val="20"/>
                <w:szCs w:val="20"/>
              </w:rPr>
              <w:t>Interpretação e compreensão textual</w:t>
            </w:r>
          </w:p>
          <w:p w14:paraId="16FECF58" w14:textId="0537013B" w:rsidR="00714B7A" w:rsidRPr="00E00537" w:rsidRDefault="00655F90" w:rsidP="00655F90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b/>
                <w:bCs/>
                <w:sz w:val="20"/>
                <w:szCs w:val="20"/>
              </w:rPr>
            </w:pPr>
            <w:r w:rsidRPr="00655F90"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655F90">
              <w:rPr>
                <w:sz w:val="20"/>
                <w:szCs w:val="20"/>
              </w:rPr>
              <w:t>Arte contemporânea</w:t>
            </w:r>
          </w:p>
        </w:tc>
      </w:tr>
      <w:tr w:rsidR="005778A4" w:rsidRPr="00E00537" w14:paraId="1C865FB2" w14:textId="77777777" w:rsidTr="00E269C7">
        <w:trPr>
          <w:trHeight w:val="285"/>
        </w:trPr>
        <w:tc>
          <w:tcPr>
            <w:tcW w:w="10453" w:type="dxa"/>
            <w:gridSpan w:val="2"/>
          </w:tcPr>
          <w:p w14:paraId="68F866A3" w14:textId="62752988" w:rsidR="005778A4" w:rsidRPr="00E00537" w:rsidRDefault="00E00537" w:rsidP="00E00537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Pr="00E00537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E00537">
              <w:rPr>
                <w:b/>
                <w:spacing w:val="1"/>
                <w:sz w:val="20"/>
                <w:szCs w:val="20"/>
              </w:rPr>
              <w:t xml:space="preserve"> </w:t>
            </w:r>
            <w:r w:rsidR="0064753D">
              <w:rPr>
                <w:b/>
                <w:spacing w:val="1"/>
                <w:sz w:val="20"/>
                <w:szCs w:val="20"/>
              </w:rPr>
              <w:t>07</w:t>
            </w:r>
            <w:r w:rsidRPr="00E00537">
              <w:rPr>
                <w:b/>
                <w:spacing w:val="1"/>
                <w:sz w:val="20"/>
                <w:szCs w:val="20"/>
              </w:rPr>
              <w:t>/</w:t>
            </w:r>
            <w:r w:rsidR="006A1DD1">
              <w:rPr>
                <w:b/>
                <w:spacing w:val="1"/>
                <w:sz w:val="20"/>
                <w:szCs w:val="20"/>
              </w:rPr>
              <w:t>10</w:t>
            </w:r>
            <w:r w:rsidRPr="00E00537">
              <w:rPr>
                <w:b/>
                <w:spacing w:val="1"/>
                <w:sz w:val="20"/>
                <w:szCs w:val="20"/>
              </w:rPr>
              <w:t>/2025</w:t>
            </w:r>
            <w:r w:rsidRPr="00E00537">
              <w:rPr>
                <w:b/>
                <w:sz w:val="20"/>
                <w:szCs w:val="20"/>
              </w:rPr>
              <w:t>-</w:t>
            </w:r>
            <w:r w:rsidRPr="00E0053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TERÇA-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9B1265" w:rsidRPr="00E00537" w14:paraId="165AB853" w14:textId="77777777" w:rsidTr="00CE5757">
        <w:trPr>
          <w:trHeight w:val="1487"/>
        </w:trPr>
        <w:tc>
          <w:tcPr>
            <w:tcW w:w="10402" w:type="dxa"/>
          </w:tcPr>
          <w:p w14:paraId="05C1DA70" w14:textId="77777777" w:rsidR="009B1265" w:rsidRPr="00E0171F" w:rsidRDefault="009B126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E0171F">
              <w:rPr>
                <w:b/>
                <w:bCs/>
                <w:sz w:val="20"/>
                <w:szCs w:val="20"/>
                <w:u w:val="single"/>
              </w:rPr>
              <w:t xml:space="preserve">HISTÓRIA </w:t>
            </w:r>
          </w:p>
          <w:p w14:paraId="33AC6842" w14:textId="7BA436AA" w:rsidR="004404B1" w:rsidRPr="004404B1" w:rsidRDefault="004404B1" w:rsidP="004404B1">
            <w:pPr>
              <w:pStyle w:val="PargrafodaLista"/>
              <w:ind w:left="194"/>
              <w:rPr>
                <w:sz w:val="20"/>
                <w:szCs w:val="20"/>
                <w:lang w:val="pt-BR"/>
              </w:rPr>
            </w:pPr>
            <w:r w:rsidRPr="004404B1">
              <w:rPr>
                <w:sz w:val="20"/>
                <w:szCs w:val="20"/>
                <w:lang w:val="pt-BR"/>
              </w:rPr>
              <w:t xml:space="preserve">CAPÍTULO 5 DO LIVRO 3- O GOVERNO DUTRA (1946 – 1951) E 0 GOVERRNO VARGAS </w:t>
            </w:r>
          </w:p>
          <w:p w14:paraId="7828825E" w14:textId="77777777" w:rsidR="004404B1" w:rsidRPr="004404B1" w:rsidRDefault="004404B1" w:rsidP="004404B1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  <w:lang w:val="pt-BR"/>
              </w:rPr>
            </w:pPr>
            <w:r w:rsidRPr="004404B1">
              <w:rPr>
                <w:sz w:val="20"/>
                <w:szCs w:val="20"/>
                <w:lang w:val="pt-BR"/>
              </w:rPr>
              <w:t>(1951-1954)</w:t>
            </w:r>
          </w:p>
          <w:p w14:paraId="39BF22AD" w14:textId="77777777" w:rsidR="00222F15" w:rsidRDefault="00222F1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</w:p>
          <w:p w14:paraId="5B7728CF" w14:textId="6AE3A1B2" w:rsidR="009B1265" w:rsidRPr="00E0171F" w:rsidRDefault="009B126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E0171F">
              <w:rPr>
                <w:b/>
                <w:bCs/>
                <w:sz w:val="20"/>
                <w:szCs w:val="20"/>
                <w:u w:val="single"/>
              </w:rPr>
              <w:t>ESPANHOL</w:t>
            </w:r>
          </w:p>
          <w:p w14:paraId="508CE576" w14:textId="62A8ED14" w:rsidR="009B1265" w:rsidRPr="00E0171F" w:rsidRDefault="00F7289F" w:rsidP="00F7289F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04F34">
              <w:rPr>
                <w:sz w:val="20"/>
                <w:szCs w:val="20"/>
              </w:rPr>
              <w:t>I</w:t>
            </w:r>
            <w:r w:rsidR="00E04F34" w:rsidRPr="00E04F34">
              <w:rPr>
                <w:sz w:val="20"/>
                <w:szCs w:val="20"/>
              </w:rPr>
              <w:t>mperativo y interpretación de textos.</w:t>
            </w:r>
          </w:p>
        </w:tc>
        <w:tc>
          <w:tcPr>
            <w:tcW w:w="51" w:type="dxa"/>
          </w:tcPr>
          <w:p w14:paraId="2F788AAE" w14:textId="26D0C738" w:rsidR="009B1265" w:rsidRPr="00E0171F" w:rsidRDefault="009B1265" w:rsidP="009B1265">
            <w:pPr>
              <w:pStyle w:val="PargrafodaLista"/>
              <w:ind w:left="194"/>
              <w:rPr>
                <w:sz w:val="20"/>
                <w:szCs w:val="20"/>
              </w:rPr>
            </w:pPr>
          </w:p>
          <w:p w14:paraId="028729C9" w14:textId="18936DAF" w:rsidR="009B1265" w:rsidRPr="00E00537" w:rsidRDefault="009B1265" w:rsidP="0064753D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E00537" w:rsidRPr="00E00537" w14:paraId="7CE5EFC4" w14:textId="77777777" w:rsidTr="00E269C7">
        <w:trPr>
          <w:trHeight w:val="125"/>
        </w:trPr>
        <w:tc>
          <w:tcPr>
            <w:tcW w:w="10453" w:type="dxa"/>
            <w:gridSpan w:val="2"/>
          </w:tcPr>
          <w:p w14:paraId="1A56541F" w14:textId="2A4D72D7" w:rsidR="00E00537" w:rsidRPr="00E00537" w:rsidRDefault="00E00537" w:rsidP="00E00537">
            <w:pPr>
              <w:pStyle w:val="TableParagraph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="0064753D">
              <w:rPr>
                <w:b/>
                <w:sz w:val="20"/>
                <w:szCs w:val="20"/>
              </w:rPr>
              <w:t>08</w:t>
            </w:r>
            <w:r w:rsidRPr="00E00537">
              <w:rPr>
                <w:b/>
                <w:sz w:val="20"/>
                <w:szCs w:val="20"/>
              </w:rPr>
              <w:t>/</w:t>
            </w:r>
            <w:r w:rsidR="006A1DD1">
              <w:rPr>
                <w:b/>
                <w:sz w:val="20"/>
                <w:szCs w:val="20"/>
              </w:rPr>
              <w:t>10</w:t>
            </w:r>
            <w:r w:rsidRPr="00E00537">
              <w:rPr>
                <w:b/>
                <w:sz w:val="20"/>
                <w:szCs w:val="20"/>
              </w:rPr>
              <w:t>/2025-</w:t>
            </w:r>
            <w:r w:rsidRPr="00E0053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QUARTA-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E00537" w:rsidRPr="00E00537" w14:paraId="385C637B" w14:textId="77777777" w:rsidTr="00E269C7">
        <w:trPr>
          <w:trHeight w:val="407"/>
        </w:trPr>
        <w:tc>
          <w:tcPr>
            <w:tcW w:w="10453" w:type="dxa"/>
            <w:gridSpan w:val="2"/>
          </w:tcPr>
          <w:p w14:paraId="1D9898ED" w14:textId="501C7DF0" w:rsidR="009B1265" w:rsidRPr="00E0171F" w:rsidRDefault="009B1265" w:rsidP="009B1265">
            <w:pPr>
              <w:pStyle w:val="PargrafodaLista"/>
              <w:ind w:left="194"/>
              <w:rPr>
                <w:b/>
                <w:bCs/>
                <w:sz w:val="18"/>
                <w:szCs w:val="18"/>
                <w:u w:val="single"/>
              </w:rPr>
            </w:pPr>
            <w:r w:rsidRPr="009B1265">
              <w:rPr>
                <w:b/>
                <w:bCs/>
                <w:sz w:val="20"/>
                <w:szCs w:val="20"/>
                <w:u w:val="single"/>
              </w:rPr>
              <w:t>BIOLOGIA</w:t>
            </w:r>
            <w:r w:rsidRPr="00E0171F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DDC3DC5" w14:textId="399E5310" w:rsidR="00735F9C" w:rsidRPr="00735F9C" w:rsidRDefault="00CE5757" w:rsidP="00CE5757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- </w:t>
            </w:r>
            <w:r w:rsidR="00735F9C" w:rsidRPr="00735F9C">
              <w:rPr>
                <w:sz w:val="20"/>
                <w:szCs w:val="20"/>
                <w:lang w:val="pt-BR"/>
              </w:rPr>
              <w:t>Hereditariedade. (Cap. 5</w:t>
            </w:r>
            <w:r w:rsidR="003C15B7">
              <w:rPr>
                <w:sz w:val="20"/>
                <w:szCs w:val="20"/>
                <w:lang w:val="pt-BR"/>
              </w:rPr>
              <w:t>A</w:t>
            </w:r>
            <w:r w:rsidR="00735F9C" w:rsidRPr="00735F9C">
              <w:rPr>
                <w:sz w:val="20"/>
                <w:szCs w:val="20"/>
                <w:lang w:val="pt-BR"/>
              </w:rPr>
              <w:t>)</w:t>
            </w:r>
            <w:r w:rsidR="00735F9C">
              <w:rPr>
                <w:sz w:val="20"/>
                <w:szCs w:val="20"/>
                <w:lang w:val="pt-BR"/>
              </w:rPr>
              <w:t>-</w:t>
            </w:r>
            <w:r w:rsidR="00735F9C" w:rsidRPr="00735F9C">
              <w:rPr>
                <w:sz w:val="20"/>
                <w:szCs w:val="20"/>
                <w:lang w:val="pt-BR"/>
              </w:rPr>
              <w:t>Livro 3</w:t>
            </w:r>
          </w:p>
          <w:p w14:paraId="749955C7" w14:textId="74A207CF" w:rsidR="009B1265" w:rsidRPr="009B1265" w:rsidRDefault="009B1265" w:rsidP="00735F9C">
            <w:pPr>
              <w:pStyle w:val="TableParagraph"/>
              <w:tabs>
                <w:tab w:val="left" w:pos="1044"/>
              </w:tabs>
              <w:ind w:left="401" w:right="6"/>
              <w:jc w:val="both"/>
              <w:rPr>
                <w:sz w:val="20"/>
                <w:szCs w:val="20"/>
              </w:rPr>
            </w:pPr>
          </w:p>
          <w:p w14:paraId="7C950832" w14:textId="4430D541" w:rsidR="009B1265" w:rsidRPr="009B1265" w:rsidRDefault="0064753D" w:rsidP="009B1265">
            <w:pPr>
              <w:pStyle w:val="PargrafodaLista"/>
              <w:ind w:left="194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FÍSICA</w:t>
            </w:r>
            <w:r w:rsidR="003C15B7">
              <w:rPr>
                <w:b/>
                <w:bCs/>
                <w:sz w:val="20"/>
                <w:szCs w:val="20"/>
                <w:u w:val="single"/>
              </w:rPr>
              <w:t>a</w:t>
            </w:r>
          </w:p>
          <w:p w14:paraId="18788202" w14:textId="77777777" w:rsidR="00F7289F" w:rsidRPr="00F7289F" w:rsidRDefault="00F7289F" w:rsidP="00F7289F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 w:rsidRPr="00F7289F">
              <w:rPr>
                <w:sz w:val="20"/>
                <w:szCs w:val="20"/>
              </w:rPr>
              <w:t>- Astronomia (Cap.C5 - Livro 03)</w:t>
            </w:r>
          </w:p>
          <w:p w14:paraId="6220442A" w14:textId="77777777" w:rsidR="00F7289F" w:rsidRPr="00F7289F" w:rsidRDefault="00F7289F" w:rsidP="00F7289F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</w:p>
          <w:p w14:paraId="0AE3FD5E" w14:textId="27B44A5E" w:rsidR="00F7289F" w:rsidRPr="00F7289F" w:rsidRDefault="00F7289F" w:rsidP="00F7289F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7289F">
              <w:rPr>
                <w:sz w:val="20"/>
                <w:szCs w:val="20"/>
              </w:rPr>
              <w:t>Astronomia ao longo da história;</w:t>
            </w:r>
          </w:p>
          <w:p w14:paraId="677BA728" w14:textId="6D305069" w:rsidR="00F7289F" w:rsidRPr="00F7289F" w:rsidRDefault="00F7289F" w:rsidP="00F7289F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-</w:t>
            </w:r>
            <w:r w:rsidRPr="00F7289F">
              <w:rPr>
                <w:sz w:val="20"/>
                <w:szCs w:val="20"/>
              </w:rPr>
              <w:t xml:space="preserve"> A estrutura do Universo; </w:t>
            </w:r>
          </w:p>
          <w:p w14:paraId="770D4239" w14:textId="4EDE7F2A" w:rsidR="009B1265" w:rsidRPr="009B1265" w:rsidRDefault="00F7289F" w:rsidP="00F7289F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rFonts w:ascii="Segoe UI Emoji" w:hAnsi="Segoe UI Emoji" w:cs="Segoe UI Emoji"/>
                <w:sz w:val="20"/>
                <w:szCs w:val="20"/>
              </w:rPr>
              <w:t>-</w:t>
            </w:r>
            <w:r w:rsidRPr="00F7289F">
              <w:rPr>
                <w:sz w:val="20"/>
                <w:szCs w:val="20"/>
              </w:rPr>
              <w:t xml:space="preserve"> Vida fora da Terra;</w:t>
            </w:r>
          </w:p>
          <w:p w14:paraId="52B27D0B" w14:textId="0C7E0E28" w:rsidR="009B1265" w:rsidRPr="00E0171F" w:rsidRDefault="0064753D" w:rsidP="009B1265">
            <w:pPr>
              <w:pStyle w:val="PargrafodaLista"/>
              <w:ind w:left="194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QUÍMICA</w:t>
            </w:r>
          </w:p>
          <w:p w14:paraId="4E0A7310" w14:textId="77777777" w:rsidR="008C7A76" w:rsidRPr="008C7A76" w:rsidRDefault="00321AA5" w:rsidP="008C7A76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7A76" w:rsidRPr="008C7A76">
              <w:rPr>
                <w:sz w:val="20"/>
                <w:szCs w:val="20"/>
              </w:rPr>
              <w:t xml:space="preserve">-  Geometria Molecular; </w:t>
            </w:r>
          </w:p>
          <w:p w14:paraId="0D134C22" w14:textId="01ED1771" w:rsidR="00E00537" w:rsidRPr="00E00537" w:rsidRDefault="008C7A76" w:rsidP="008C7A76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C7A76">
              <w:rPr>
                <w:sz w:val="20"/>
                <w:szCs w:val="20"/>
              </w:rPr>
              <w:t xml:space="preserve"> -  Polaridade das Moléculas.</w:t>
            </w:r>
          </w:p>
        </w:tc>
      </w:tr>
      <w:tr w:rsidR="00E269C7" w:rsidRPr="00E00537" w14:paraId="78A940B6" w14:textId="77777777" w:rsidTr="00E269C7">
        <w:trPr>
          <w:trHeight w:val="212"/>
        </w:trPr>
        <w:tc>
          <w:tcPr>
            <w:tcW w:w="10453" w:type="dxa"/>
            <w:gridSpan w:val="2"/>
          </w:tcPr>
          <w:p w14:paraId="50AC2F8E" w14:textId="77CEFBEE" w:rsidR="00E269C7" w:rsidRPr="00E00537" w:rsidRDefault="00E269C7" w:rsidP="00E00537">
            <w:pPr>
              <w:pStyle w:val="TableParagraph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Pr="00E00537">
              <w:rPr>
                <w:b/>
                <w:spacing w:val="-21"/>
                <w:sz w:val="20"/>
                <w:szCs w:val="20"/>
              </w:rPr>
              <w:t xml:space="preserve"> </w:t>
            </w:r>
            <w:r w:rsidR="0064753D">
              <w:rPr>
                <w:b/>
                <w:spacing w:val="-21"/>
                <w:sz w:val="20"/>
                <w:szCs w:val="20"/>
              </w:rPr>
              <w:t>09</w:t>
            </w:r>
            <w:r w:rsidRPr="00E00537">
              <w:rPr>
                <w:b/>
                <w:spacing w:val="-21"/>
                <w:sz w:val="20"/>
                <w:szCs w:val="20"/>
              </w:rPr>
              <w:t>/</w:t>
            </w:r>
            <w:r w:rsidR="006A1DD1">
              <w:rPr>
                <w:b/>
                <w:spacing w:val="-21"/>
                <w:sz w:val="20"/>
                <w:szCs w:val="20"/>
              </w:rPr>
              <w:t>10</w:t>
            </w:r>
            <w:r w:rsidRPr="00E00537">
              <w:rPr>
                <w:b/>
                <w:spacing w:val="-21"/>
                <w:sz w:val="20"/>
                <w:szCs w:val="20"/>
              </w:rPr>
              <w:t>/2025</w:t>
            </w:r>
            <w:r w:rsidRPr="00E0053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-</w:t>
            </w:r>
            <w:r w:rsidRPr="00E0053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QUINTA-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E269C7" w:rsidRPr="00E00537" w14:paraId="2F5BC023" w14:textId="77777777" w:rsidTr="00E269C7">
        <w:trPr>
          <w:trHeight w:val="212"/>
        </w:trPr>
        <w:tc>
          <w:tcPr>
            <w:tcW w:w="10453" w:type="dxa"/>
            <w:gridSpan w:val="2"/>
          </w:tcPr>
          <w:p w14:paraId="3FE3E63B" w14:textId="51475B0F" w:rsidR="009B1265" w:rsidRPr="0064753D" w:rsidRDefault="009B126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64753D">
              <w:rPr>
                <w:b/>
                <w:bCs/>
                <w:sz w:val="18"/>
                <w:szCs w:val="18"/>
                <w:u w:val="single"/>
              </w:rPr>
              <w:t>GEOGRAFIA</w:t>
            </w:r>
            <w:r w:rsidRPr="0064753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490DCB1A" w14:textId="64FCF311" w:rsidR="008C7A76" w:rsidRPr="008C7A76" w:rsidRDefault="009B2A55" w:rsidP="008C7A76">
            <w:pPr>
              <w:pStyle w:val="PargrafodaLista"/>
              <w:ind w:left="194"/>
              <w:rPr>
                <w:sz w:val="20"/>
                <w:szCs w:val="20"/>
              </w:rPr>
            </w:pPr>
            <w:r w:rsidRPr="009B2A55">
              <w:rPr>
                <w:sz w:val="20"/>
                <w:szCs w:val="20"/>
              </w:rPr>
              <w:t>Capítulo 6 - Os gigantes emergentes: Índia e China</w:t>
            </w:r>
          </w:p>
          <w:p w14:paraId="71151326" w14:textId="581B5602" w:rsidR="00222F15" w:rsidRPr="008C7A76" w:rsidRDefault="008C7A76" w:rsidP="008C7A76">
            <w:pPr>
              <w:pStyle w:val="PargrafodaLista"/>
              <w:ind w:left="194"/>
              <w:rPr>
                <w:sz w:val="20"/>
                <w:szCs w:val="20"/>
              </w:rPr>
            </w:pPr>
            <w:r w:rsidRPr="008C7A76">
              <w:rPr>
                <w:sz w:val="20"/>
                <w:szCs w:val="20"/>
              </w:rPr>
              <w:t xml:space="preserve">  </w:t>
            </w:r>
          </w:p>
          <w:p w14:paraId="7C7584BE" w14:textId="45CD53CF" w:rsidR="009B1265" w:rsidRPr="009B1265" w:rsidRDefault="009B126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9B1265">
              <w:rPr>
                <w:b/>
                <w:bCs/>
                <w:sz w:val="20"/>
                <w:szCs w:val="20"/>
                <w:u w:val="single"/>
              </w:rPr>
              <w:t>ÁLGEBRA</w:t>
            </w:r>
          </w:p>
          <w:p w14:paraId="260B894C" w14:textId="1DF517B3" w:rsidR="004002A1" w:rsidRDefault="004002A1" w:rsidP="004002A1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002A1">
              <w:rPr>
                <w:sz w:val="20"/>
                <w:szCs w:val="20"/>
              </w:rPr>
              <w:t>Equação do 2º grau; Equações redutíveis a equações do 2º grau</w:t>
            </w:r>
          </w:p>
          <w:p w14:paraId="23F4A10F" w14:textId="77777777" w:rsidR="004002A1" w:rsidRDefault="004002A1" w:rsidP="004002A1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 w:rsidRPr="004002A1">
              <w:rPr>
                <w:sz w:val="20"/>
                <w:szCs w:val="20"/>
              </w:rPr>
              <w:t xml:space="preserve"> (Equações biquadradas, Sistemas de equações, Equações fracionárias, Equações irracionais);</w:t>
            </w:r>
          </w:p>
          <w:p w14:paraId="2BB9DD27" w14:textId="6C96EAAC" w:rsidR="00222F15" w:rsidRDefault="004002A1" w:rsidP="004002A1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002A1">
              <w:rPr>
                <w:sz w:val="20"/>
                <w:szCs w:val="20"/>
              </w:rPr>
              <w:t xml:space="preserve"> Tabelas fórmulas e ideia de função.</w:t>
            </w:r>
          </w:p>
          <w:p w14:paraId="147F624E" w14:textId="10CAF1A0" w:rsidR="009B1265" w:rsidRPr="009B1265" w:rsidRDefault="00222F15" w:rsidP="00222F15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1265" w:rsidRPr="009B1265">
              <w:rPr>
                <w:sz w:val="20"/>
                <w:szCs w:val="20"/>
              </w:rPr>
              <w:t>.</w:t>
            </w:r>
          </w:p>
          <w:p w14:paraId="75EB07A0" w14:textId="1450EC27" w:rsidR="009B1265" w:rsidRPr="009B1265" w:rsidRDefault="009B126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</w:p>
          <w:p w14:paraId="5490754B" w14:textId="3336ABAE" w:rsidR="00222F15" w:rsidRPr="00E00537" w:rsidRDefault="009B1265" w:rsidP="00222F1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4A335BF6" w14:textId="54A43AAD" w:rsidR="00E269C7" w:rsidRPr="00E00537" w:rsidRDefault="00E269C7" w:rsidP="0064753D">
            <w:pPr>
              <w:pStyle w:val="TableParagraph"/>
              <w:tabs>
                <w:tab w:val="left" w:pos="1044"/>
              </w:tabs>
              <w:ind w:left="619" w:right="6"/>
              <w:jc w:val="both"/>
              <w:rPr>
                <w:b/>
                <w:sz w:val="20"/>
                <w:szCs w:val="20"/>
              </w:rPr>
            </w:pPr>
          </w:p>
        </w:tc>
      </w:tr>
      <w:tr w:rsidR="00E269C7" w:rsidRPr="00E00537" w14:paraId="181604E4" w14:textId="77777777" w:rsidTr="00E269C7">
        <w:trPr>
          <w:trHeight w:val="212"/>
        </w:trPr>
        <w:tc>
          <w:tcPr>
            <w:tcW w:w="10453" w:type="dxa"/>
            <w:gridSpan w:val="2"/>
          </w:tcPr>
          <w:p w14:paraId="0CAB061C" w14:textId="559C2C1D" w:rsidR="00E269C7" w:rsidRPr="00E00537" w:rsidRDefault="00E269C7" w:rsidP="00E269C7">
            <w:pPr>
              <w:pStyle w:val="TableParagraph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E00537">
              <w:rPr>
                <w:b/>
                <w:sz w:val="20"/>
                <w:szCs w:val="20"/>
              </w:rPr>
              <w:t>DATA:</w:t>
            </w:r>
            <w:r w:rsidRPr="00E00537">
              <w:rPr>
                <w:b/>
                <w:spacing w:val="-20"/>
                <w:sz w:val="20"/>
                <w:szCs w:val="20"/>
              </w:rPr>
              <w:t xml:space="preserve"> </w:t>
            </w:r>
            <w:r w:rsidR="0064753D">
              <w:rPr>
                <w:b/>
                <w:spacing w:val="-20"/>
                <w:sz w:val="20"/>
                <w:szCs w:val="20"/>
              </w:rPr>
              <w:t>10</w:t>
            </w:r>
            <w:r w:rsidRPr="00E00537">
              <w:rPr>
                <w:b/>
                <w:spacing w:val="-20"/>
                <w:sz w:val="20"/>
                <w:szCs w:val="20"/>
              </w:rPr>
              <w:t>/</w:t>
            </w:r>
            <w:r w:rsidR="006A1DD1">
              <w:rPr>
                <w:b/>
                <w:spacing w:val="-20"/>
                <w:sz w:val="20"/>
                <w:szCs w:val="20"/>
              </w:rPr>
              <w:t>10</w:t>
            </w:r>
            <w:bookmarkStart w:id="0" w:name="_GoBack"/>
            <w:bookmarkEnd w:id="0"/>
            <w:r w:rsidRPr="00E00537">
              <w:rPr>
                <w:b/>
                <w:spacing w:val="-20"/>
                <w:sz w:val="20"/>
                <w:szCs w:val="20"/>
              </w:rPr>
              <w:t>/2025</w:t>
            </w:r>
            <w:r w:rsidRPr="00E00537">
              <w:rPr>
                <w:b/>
                <w:sz w:val="20"/>
                <w:szCs w:val="20"/>
              </w:rPr>
              <w:t>-</w:t>
            </w:r>
            <w:r w:rsidRPr="00E00537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00537">
              <w:rPr>
                <w:b/>
                <w:sz w:val="20"/>
                <w:szCs w:val="20"/>
              </w:rPr>
              <w:t>SEXTA-</w:t>
            </w:r>
            <w:r w:rsidRPr="00E00537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E269C7" w:rsidRPr="00E00537" w14:paraId="7E0D95E5" w14:textId="77777777" w:rsidTr="00E269C7">
        <w:trPr>
          <w:trHeight w:val="212"/>
        </w:trPr>
        <w:tc>
          <w:tcPr>
            <w:tcW w:w="10453" w:type="dxa"/>
            <w:gridSpan w:val="2"/>
          </w:tcPr>
          <w:p w14:paraId="38ACA388" w14:textId="12696E21" w:rsidR="009B1265" w:rsidRPr="009B1265" w:rsidRDefault="009B126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9B1265">
              <w:rPr>
                <w:b/>
                <w:bCs/>
                <w:sz w:val="20"/>
                <w:szCs w:val="20"/>
                <w:u w:val="single"/>
              </w:rPr>
              <w:t>GEOMETRIA</w:t>
            </w:r>
          </w:p>
          <w:p w14:paraId="00FA89AA" w14:textId="77777777" w:rsidR="00A82238" w:rsidRPr="00A82238" w:rsidRDefault="00A82238" w:rsidP="00A82238">
            <w:pPr>
              <w:pStyle w:val="PargrafodaLista"/>
              <w:ind w:left="194"/>
              <w:rPr>
                <w:sz w:val="20"/>
                <w:szCs w:val="20"/>
              </w:rPr>
            </w:pPr>
            <w:r w:rsidRPr="00A82238">
              <w:rPr>
                <w:sz w:val="20"/>
                <w:szCs w:val="20"/>
              </w:rPr>
              <w:t>- Seno, cosseno e tangente de 30°, 45° e 60°</w:t>
            </w:r>
          </w:p>
          <w:p w14:paraId="267FF33F" w14:textId="0EB81276" w:rsidR="00A82238" w:rsidRPr="00A82238" w:rsidRDefault="00A82238" w:rsidP="00A82238">
            <w:pPr>
              <w:pStyle w:val="PargrafodaLista"/>
              <w:ind w:left="194"/>
              <w:rPr>
                <w:sz w:val="20"/>
                <w:szCs w:val="20"/>
              </w:rPr>
            </w:pPr>
            <w:r w:rsidRPr="00A82238">
              <w:rPr>
                <w:sz w:val="20"/>
                <w:szCs w:val="20"/>
              </w:rPr>
              <w:t>- Lado e apótema de um polígono regular inscrito</w:t>
            </w:r>
          </w:p>
          <w:p w14:paraId="64DCF3CB" w14:textId="15A387BA" w:rsidR="00222F15" w:rsidRPr="00A82238" w:rsidRDefault="00A82238" w:rsidP="00A82238">
            <w:pPr>
              <w:pStyle w:val="PargrafodaLista"/>
              <w:ind w:left="194"/>
              <w:rPr>
                <w:sz w:val="20"/>
                <w:szCs w:val="20"/>
              </w:rPr>
            </w:pPr>
            <w:r w:rsidRPr="00A82238">
              <w:rPr>
                <w:sz w:val="20"/>
                <w:szCs w:val="20"/>
              </w:rPr>
              <w:t>- Área de um polígono regular</w:t>
            </w:r>
          </w:p>
          <w:p w14:paraId="2590332B" w14:textId="536500CF" w:rsidR="009B1265" w:rsidRPr="009B1265" w:rsidRDefault="009B1265" w:rsidP="009B1265">
            <w:pPr>
              <w:pStyle w:val="PargrafodaLista"/>
              <w:ind w:left="194"/>
              <w:rPr>
                <w:b/>
                <w:bCs/>
                <w:sz w:val="20"/>
                <w:szCs w:val="20"/>
                <w:u w:val="single"/>
              </w:rPr>
            </w:pPr>
            <w:r w:rsidRPr="009B1265">
              <w:rPr>
                <w:b/>
                <w:bCs/>
                <w:sz w:val="20"/>
                <w:szCs w:val="20"/>
                <w:u w:val="single"/>
              </w:rPr>
              <w:t>REDAÇÃO</w:t>
            </w:r>
          </w:p>
          <w:p w14:paraId="07FB39BA" w14:textId="77777777" w:rsidR="00CE5757" w:rsidRPr="00CE5757" w:rsidRDefault="00CE5757" w:rsidP="00CE5757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  <w:lang w:val="pt-BR"/>
              </w:rPr>
            </w:pPr>
            <w:r w:rsidRPr="00CE5757">
              <w:rPr>
                <w:sz w:val="20"/>
                <w:szCs w:val="20"/>
                <w:lang w:val="pt-BR"/>
              </w:rPr>
              <w:t>- Resenha crítica</w:t>
            </w:r>
          </w:p>
          <w:p w14:paraId="4BE2438D" w14:textId="77777777" w:rsidR="00CE5757" w:rsidRPr="00CE5757" w:rsidRDefault="00CE5757" w:rsidP="00CE5757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  <w:lang w:val="pt-BR"/>
              </w:rPr>
            </w:pPr>
            <w:r w:rsidRPr="00CE5757">
              <w:rPr>
                <w:sz w:val="20"/>
                <w:szCs w:val="20"/>
                <w:lang w:val="pt-BR"/>
              </w:rPr>
              <w:t>- Manifesto</w:t>
            </w:r>
          </w:p>
          <w:p w14:paraId="42464DCA" w14:textId="77777777" w:rsidR="00CE5757" w:rsidRPr="00CE5757" w:rsidRDefault="00CE5757" w:rsidP="00CE5757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sz w:val="20"/>
                <w:szCs w:val="20"/>
                <w:lang w:val="pt-BR"/>
              </w:rPr>
            </w:pPr>
            <w:r w:rsidRPr="00CE5757">
              <w:rPr>
                <w:sz w:val="20"/>
                <w:szCs w:val="20"/>
                <w:lang w:val="pt-BR"/>
              </w:rPr>
              <w:t>Capítulo 6 - págs. 4 a 21; 104 a 120 (Vol. 3 /Bernoulli)</w:t>
            </w:r>
          </w:p>
          <w:p w14:paraId="1E2328DC" w14:textId="77777777" w:rsidR="00CE5757" w:rsidRPr="00CE5757" w:rsidRDefault="00CE5757" w:rsidP="00CE5757">
            <w:pPr>
              <w:pStyle w:val="TableParagraph"/>
              <w:tabs>
                <w:tab w:val="left" w:pos="1044"/>
              </w:tabs>
              <w:ind w:right="6"/>
              <w:rPr>
                <w:b/>
                <w:bCs/>
                <w:sz w:val="20"/>
                <w:szCs w:val="20"/>
                <w:u w:val="single"/>
                <w:lang w:val="pt-BR"/>
              </w:rPr>
            </w:pPr>
          </w:p>
          <w:p w14:paraId="45E337AB" w14:textId="77777777" w:rsidR="00CE5757" w:rsidRPr="00CE5757" w:rsidRDefault="00CE5757" w:rsidP="00CE5757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b/>
                <w:bCs/>
                <w:sz w:val="20"/>
                <w:szCs w:val="20"/>
                <w:u w:val="single"/>
                <w:lang w:val="pt-BR"/>
              </w:rPr>
            </w:pPr>
          </w:p>
          <w:p w14:paraId="16560BC1" w14:textId="0B81907C" w:rsidR="00E269C7" w:rsidRPr="00E00537" w:rsidRDefault="00E269C7" w:rsidP="00CE5757">
            <w:pPr>
              <w:pStyle w:val="TableParagraph"/>
              <w:tabs>
                <w:tab w:val="left" w:pos="1044"/>
              </w:tabs>
              <w:ind w:right="6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FCE1BB5" w14:textId="1033CB3B" w:rsidR="005778A4" w:rsidRDefault="00E269C7" w:rsidP="00E269C7">
      <w:pPr>
        <w:pStyle w:val="Corpodetexto"/>
        <w:ind w:right="138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85A65" wp14:editId="62E766CB">
                <wp:simplePos x="0" y="0"/>
                <wp:positionH relativeFrom="column">
                  <wp:posOffset>5140804</wp:posOffset>
                </wp:positionH>
                <wp:positionV relativeFrom="paragraph">
                  <wp:posOffset>43384</wp:posOffset>
                </wp:positionV>
                <wp:extent cx="1535502" cy="267419"/>
                <wp:effectExtent l="0" t="0" r="7620" b="0"/>
                <wp:wrapNone/>
                <wp:docPr id="15444667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199C4" w14:textId="7C1AB3F7" w:rsidR="00E269C7" w:rsidRPr="00E269C7" w:rsidRDefault="00E269C7" w:rsidP="00FF7568">
                            <w:pPr>
                              <w:jc w:val="right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E269C7">
                              <w:rPr>
                                <w:b/>
                                <w:bCs/>
                                <w:lang w:val="pt-BR"/>
                              </w:rPr>
                              <w:t>BOM ESTUDOS!!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085A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04.8pt;margin-top:3.4pt;width:120.9pt;height:21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" fillcolor="white [3201]" stroked="f" strokeweight=".5pt">
                <v:textbox>
                  <w:txbxContent>
                    <w:p w14:paraId="0F4199C4" w14:textId="7C1AB3F7" w:rsidR="00E269C7" w:rsidRPr="00E269C7" w:rsidRDefault="00E269C7" w:rsidP="00FF7568">
                      <w:pPr>
                        <w:jc w:val="right"/>
                        <w:rPr>
                          <w:b/>
                          <w:bCs/>
                          <w:lang w:val="pt-BR"/>
                        </w:rPr>
                      </w:pPr>
                      <w:r w:rsidRPr="00E269C7">
                        <w:rPr>
                          <w:b/>
                          <w:bCs/>
                          <w:lang w:val="pt-BR"/>
                        </w:rPr>
                        <w:t>BOM ESTUDOS!!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78A4" w:rsidSect="00E269C7">
      <w:headerReference w:type="default" r:id="rId8"/>
      <w:pgSz w:w="11910" w:h="16850"/>
      <w:pgMar w:top="284" w:right="720" w:bottom="284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E70ED" w14:textId="77777777" w:rsidR="00D22DF8" w:rsidRDefault="00D22DF8">
      <w:r>
        <w:separator/>
      </w:r>
    </w:p>
  </w:endnote>
  <w:endnote w:type="continuationSeparator" w:id="0">
    <w:p w14:paraId="20028E47" w14:textId="77777777" w:rsidR="00D22DF8" w:rsidRDefault="00D2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FFAB7" w14:textId="77777777" w:rsidR="00D22DF8" w:rsidRDefault="00D22DF8">
      <w:r>
        <w:separator/>
      </w:r>
    </w:p>
  </w:footnote>
  <w:footnote w:type="continuationSeparator" w:id="0">
    <w:p w14:paraId="125C6066" w14:textId="77777777" w:rsidR="00D22DF8" w:rsidRDefault="00D2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9C82A" w14:textId="14A479EC" w:rsidR="00BA2B4B" w:rsidRPr="00E269C7" w:rsidRDefault="00BA2B4B" w:rsidP="00E269C7">
    <w:pPr>
      <w:pStyle w:val="Corpodetexto"/>
      <w:spacing w:line="14" w:lineRule="auto"/>
      <w:rPr>
        <w:b w:val="0"/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506C"/>
    <w:multiLevelType w:val="hybridMultilevel"/>
    <w:tmpl w:val="2AAA2FD0"/>
    <w:lvl w:ilvl="0" w:tplc="0416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09D970AC"/>
    <w:multiLevelType w:val="hybridMultilevel"/>
    <w:tmpl w:val="A4583F2E"/>
    <w:lvl w:ilvl="0" w:tplc="0416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0CAC5214"/>
    <w:multiLevelType w:val="hybridMultilevel"/>
    <w:tmpl w:val="471204BE"/>
    <w:lvl w:ilvl="0" w:tplc="04160005">
      <w:start w:val="1"/>
      <w:numFmt w:val="bullet"/>
      <w:lvlText w:val=""/>
      <w:lvlJc w:val="left"/>
      <w:pPr>
        <w:ind w:left="554" w:hanging="360"/>
      </w:pPr>
      <w:rPr>
        <w:rFonts w:ascii="Wingdings" w:hAnsi="Wingdings" w:hint="default"/>
      </w:rPr>
    </w:lvl>
    <w:lvl w:ilvl="1" w:tplc="2988A5A6">
      <w:numFmt w:val="bullet"/>
      <w:lvlText w:val=""/>
      <w:lvlJc w:val="left"/>
      <w:pPr>
        <w:ind w:left="1274" w:hanging="360"/>
      </w:pPr>
      <w:rPr>
        <w:rFonts w:ascii="Symbol" w:eastAsia="Tahoma" w:hAnsi="Symbol" w:cs="Tahoma" w:hint="default"/>
        <w:b/>
        <w:u w:val="single"/>
      </w:rPr>
    </w:lvl>
    <w:lvl w:ilvl="2" w:tplc="0416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3" w15:restartNumberingAfterBreak="0">
    <w:nsid w:val="1F716EFD"/>
    <w:multiLevelType w:val="hybridMultilevel"/>
    <w:tmpl w:val="79CC0140"/>
    <w:lvl w:ilvl="0" w:tplc="365835EC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B9490E8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A7A017A2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F97CCD20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C51A1E12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FB68846A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718CA15A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7DDA8D0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B7722B32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0A225DB"/>
    <w:multiLevelType w:val="hybridMultilevel"/>
    <w:tmpl w:val="462206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A32FA"/>
    <w:multiLevelType w:val="hybridMultilevel"/>
    <w:tmpl w:val="C3AC3FE4"/>
    <w:lvl w:ilvl="0" w:tplc="2A2429B0">
      <w:numFmt w:val="bullet"/>
      <w:lvlText w:val=""/>
      <w:lvlJc w:val="left"/>
      <w:pPr>
        <w:ind w:left="1448" w:hanging="360"/>
      </w:pPr>
      <w:rPr>
        <w:rFonts w:ascii="Symbol" w:eastAsia="Tahom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" w15:restartNumberingAfterBreak="0">
    <w:nsid w:val="273D17D0"/>
    <w:multiLevelType w:val="hybridMultilevel"/>
    <w:tmpl w:val="E326C826"/>
    <w:lvl w:ilvl="0" w:tplc="0416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2B005E58"/>
    <w:multiLevelType w:val="hybridMultilevel"/>
    <w:tmpl w:val="515460E2"/>
    <w:lvl w:ilvl="0" w:tplc="8A5A2124">
      <w:numFmt w:val="bullet"/>
      <w:lvlText w:val=""/>
      <w:lvlJc w:val="left"/>
      <w:pPr>
        <w:ind w:left="14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2CCA7189"/>
    <w:multiLevelType w:val="hybridMultilevel"/>
    <w:tmpl w:val="A5A42ACA"/>
    <w:lvl w:ilvl="0" w:tplc="8A5A2124">
      <w:numFmt w:val="bullet"/>
      <w:lvlText w:val=""/>
      <w:lvlJc w:val="left"/>
      <w:pPr>
        <w:ind w:left="14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2D6E179D"/>
    <w:multiLevelType w:val="hybridMultilevel"/>
    <w:tmpl w:val="48927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FB4"/>
    <w:multiLevelType w:val="hybridMultilevel"/>
    <w:tmpl w:val="4BBCFBC4"/>
    <w:lvl w:ilvl="0" w:tplc="0416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392345E6"/>
    <w:multiLevelType w:val="hybridMultilevel"/>
    <w:tmpl w:val="AFFE474A"/>
    <w:lvl w:ilvl="0" w:tplc="6BAE8E1A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7CA344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0D34F294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CA582C12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3782D358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6B424F42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15EEA96C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386865C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F6583E48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AD53C00"/>
    <w:multiLevelType w:val="hybridMultilevel"/>
    <w:tmpl w:val="956018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6185F"/>
    <w:multiLevelType w:val="hybridMultilevel"/>
    <w:tmpl w:val="1CFC47BA"/>
    <w:lvl w:ilvl="0" w:tplc="04160005">
      <w:start w:val="1"/>
      <w:numFmt w:val="bullet"/>
      <w:lvlText w:val=""/>
      <w:lvlJc w:val="left"/>
      <w:pPr>
        <w:ind w:left="10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4" w15:restartNumberingAfterBreak="0">
    <w:nsid w:val="4F2874BE"/>
    <w:multiLevelType w:val="hybridMultilevel"/>
    <w:tmpl w:val="81ECA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E06AA"/>
    <w:multiLevelType w:val="hybridMultilevel"/>
    <w:tmpl w:val="8EEC9206"/>
    <w:lvl w:ilvl="0" w:tplc="0416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6" w15:restartNumberingAfterBreak="0">
    <w:nsid w:val="5840571B"/>
    <w:multiLevelType w:val="hybridMultilevel"/>
    <w:tmpl w:val="C804DA24"/>
    <w:lvl w:ilvl="0" w:tplc="2C9EF322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0028FC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AB8EEA68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542ECFEE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886E4C06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0128DD12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8E32892A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B98A6884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1ADAA436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F6277A5"/>
    <w:multiLevelType w:val="hybridMultilevel"/>
    <w:tmpl w:val="E276872C"/>
    <w:lvl w:ilvl="0" w:tplc="0416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8" w15:restartNumberingAfterBreak="0">
    <w:nsid w:val="61AB21EB"/>
    <w:multiLevelType w:val="hybridMultilevel"/>
    <w:tmpl w:val="8714A606"/>
    <w:lvl w:ilvl="0" w:tplc="0416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9" w15:restartNumberingAfterBreak="0">
    <w:nsid w:val="6D5233FD"/>
    <w:multiLevelType w:val="hybridMultilevel"/>
    <w:tmpl w:val="4AAAACB2"/>
    <w:lvl w:ilvl="0" w:tplc="0416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0" w15:restartNumberingAfterBreak="0">
    <w:nsid w:val="6F0C6C5F"/>
    <w:multiLevelType w:val="hybridMultilevel"/>
    <w:tmpl w:val="7B0027F6"/>
    <w:lvl w:ilvl="0" w:tplc="04160005">
      <w:start w:val="1"/>
      <w:numFmt w:val="bullet"/>
      <w:lvlText w:val=""/>
      <w:lvlJc w:val="left"/>
      <w:pPr>
        <w:ind w:left="5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1" w15:restartNumberingAfterBreak="0">
    <w:nsid w:val="6F6B2A27"/>
    <w:multiLevelType w:val="hybridMultilevel"/>
    <w:tmpl w:val="5D3420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F7BEC"/>
    <w:multiLevelType w:val="hybridMultilevel"/>
    <w:tmpl w:val="9A180FBA"/>
    <w:lvl w:ilvl="0" w:tplc="0416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2"/>
  </w:num>
  <w:num w:numId="5">
    <w:abstractNumId w:val="4"/>
  </w:num>
  <w:num w:numId="6">
    <w:abstractNumId w:val="13"/>
  </w:num>
  <w:num w:numId="7">
    <w:abstractNumId w:val="17"/>
  </w:num>
  <w:num w:numId="8">
    <w:abstractNumId w:val="2"/>
  </w:num>
  <w:num w:numId="9">
    <w:abstractNumId w:val="9"/>
  </w:num>
  <w:num w:numId="10">
    <w:abstractNumId w:val="20"/>
  </w:num>
  <w:num w:numId="11">
    <w:abstractNumId w:val="18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21"/>
  </w:num>
  <w:num w:numId="17">
    <w:abstractNumId w:val="22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4"/>
    <w:rsid w:val="0001464B"/>
    <w:rsid w:val="000403F9"/>
    <w:rsid w:val="000E24E4"/>
    <w:rsid w:val="00222F15"/>
    <w:rsid w:val="00286731"/>
    <w:rsid w:val="00321AA5"/>
    <w:rsid w:val="00345578"/>
    <w:rsid w:val="003C15B7"/>
    <w:rsid w:val="003E2AA5"/>
    <w:rsid w:val="003E50E8"/>
    <w:rsid w:val="003E5B4C"/>
    <w:rsid w:val="003E6612"/>
    <w:rsid w:val="004002A1"/>
    <w:rsid w:val="00423EDB"/>
    <w:rsid w:val="004404B1"/>
    <w:rsid w:val="00480EC9"/>
    <w:rsid w:val="004A6D05"/>
    <w:rsid w:val="004F3C35"/>
    <w:rsid w:val="00500520"/>
    <w:rsid w:val="005778A4"/>
    <w:rsid w:val="0064450F"/>
    <w:rsid w:val="0064753D"/>
    <w:rsid w:val="00652A0F"/>
    <w:rsid w:val="00655F90"/>
    <w:rsid w:val="006A1DD1"/>
    <w:rsid w:val="006C1641"/>
    <w:rsid w:val="00714B7A"/>
    <w:rsid w:val="00735F9C"/>
    <w:rsid w:val="007426E9"/>
    <w:rsid w:val="0075493E"/>
    <w:rsid w:val="0079255D"/>
    <w:rsid w:val="007C7FC6"/>
    <w:rsid w:val="008C7A76"/>
    <w:rsid w:val="009A08A2"/>
    <w:rsid w:val="009B1265"/>
    <w:rsid w:val="009B2A55"/>
    <w:rsid w:val="00A0261D"/>
    <w:rsid w:val="00A45EA3"/>
    <w:rsid w:val="00A82238"/>
    <w:rsid w:val="00AD55D3"/>
    <w:rsid w:val="00B6132C"/>
    <w:rsid w:val="00B87125"/>
    <w:rsid w:val="00BA0420"/>
    <w:rsid w:val="00BA2B4B"/>
    <w:rsid w:val="00C6563D"/>
    <w:rsid w:val="00C96EAD"/>
    <w:rsid w:val="00CE5757"/>
    <w:rsid w:val="00CF2ED5"/>
    <w:rsid w:val="00D22DF8"/>
    <w:rsid w:val="00D973CE"/>
    <w:rsid w:val="00E00537"/>
    <w:rsid w:val="00E04F34"/>
    <w:rsid w:val="00E1646E"/>
    <w:rsid w:val="00E269C7"/>
    <w:rsid w:val="00F007E8"/>
    <w:rsid w:val="00F0388A"/>
    <w:rsid w:val="00F26F96"/>
    <w:rsid w:val="00F613ED"/>
    <w:rsid w:val="00F7289F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42823"/>
  <w15:chartTrackingRefBased/>
  <w15:docId w15:val="{8F96FA5A-D87F-4F59-BE19-D0C74E7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A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78A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A4"/>
    <w:rPr>
      <w:rFonts w:ascii="Tahoma" w:eastAsia="Tahoma" w:hAnsi="Tahoma" w:cs="Tahoma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778A4"/>
  </w:style>
  <w:style w:type="paragraph" w:styleId="PargrafodaLista">
    <w:name w:val="List Paragraph"/>
    <w:basedOn w:val="Normal"/>
    <w:uiPriority w:val="1"/>
    <w:qFormat/>
    <w:rsid w:val="003E66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0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537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537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6</cp:revision>
  <cp:lastPrinted>2025-02-19T14:18:00Z</cp:lastPrinted>
  <dcterms:created xsi:type="dcterms:W3CDTF">2025-09-26T15:53:00Z</dcterms:created>
  <dcterms:modified xsi:type="dcterms:W3CDTF">2025-09-26T20:06:00Z</dcterms:modified>
</cp:coreProperties>
</file>